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82" w:rsidRPr="00E13442" w:rsidRDefault="00BF4A9D" w:rsidP="00010A82">
      <w:pPr>
        <w:jc w:val="both"/>
        <w:rPr>
          <w:rFonts w:asciiTheme="majorBidi" w:hAnsiTheme="majorBidi" w:cstheme="majorBidi"/>
        </w:rPr>
      </w:pPr>
      <w:proofErr w:type="spellStart"/>
      <w:r w:rsidRPr="00E13442">
        <w:rPr>
          <w:rFonts w:asciiTheme="majorBidi" w:hAnsiTheme="majorBidi" w:cstheme="majorBidi"/>
        </w:rPr>
        <w:t>As</w:t>
      </w:r>
      <w:r w:rsidR="00E13442" w:rsidRPr="00E13442">
        <w:rPr>
          <w:rFonts w:asciiTheme="majorBidi" w:hAnsiTheme="majorBidi" w:cstheme="majorBidi"/>
        </w:rPr>
        <w:t>al</w:t>
      </w:r>
      <w:r w:rsidRPr="00E13442">
        <w:rPr>
          <w:rFonts w:asciiTheme="majorBidi" w:hAnsiTheme="majorBidi" w:cstheme="majorBidi"/>
        </w:rPr>
        <w:t>amu</w:t>
      </w:r>
      <w:proofErr w:type="spellEnd"/>
      <w:r w:rsidRPr="00E13442">
        <w:rPr>
          <w:rFonts w:asciiTheme="majorBidi" w:hAnsiTheme="majorBidi" w:cstheme="majorBidi"/>
        </w:rPr>
        <w:t xml:space="preserve"> </w:t>
      </w:r>
      <w:proofErr w:type="spellStart"/>
      <w:r w:rsidRPr="00E13442">
        <w:rPr>
          <w:rFonts w:asciiTheme="majorBidi" w:hAnsiTheme="majorBidi" w:cstheme="majorBidi"/>
        </w:rPr>
        <w:t>Alaikum</w:t>
      </w:r>
      <w:proofErr w:type="spellEnd"/>
      <w:r w:rsidRPr="00E13442">
        <w:rPr>
          <w:rFonts w:asciiTheme="majorBidi" w:hAnsiTheme="majorBidi" w:cstheme="majorBidi"/>
        </w:rPr>
        <w:t xml:space="preserve"> 2nd Grade Parents,</w:t>
      </w:r>
    </w:p>
    <w:p w:rsidR="00E13442" w:rsidRPr="00E13442" w:rsidRDefault="00BF4A9D" w:rsidP="00E13442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E13442">
        <w:rPr>
          <w:rFonts w:asciiTheme="majorBidi" w:hAnsiTheme="majorBidi" w:cstheme="majorBidi"/>
        </w:rPr>
        <w:t xml:space="preserve">The purpose of this letter is to provide you with an understanding of your child's grade book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which</w:t>
      </w:r>
      <w:proofErr w:type="gramEnd"/>
      <w:r w:rsidRPr="00E13442">
        <w:rPr>
          <w:rFonts w:asciiTheme="majorBidi" w:hAnsiTheme="majorBidi" w:cstheme="majorBidi"/>
        </w:rPr>
        <w:t xml:space="preserve"> you will soon be viewing via Power School's "parent portal". Firstly, it is crucial to understand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CAI's</w:t>
      </w:r>
      <w:proofErr w:type="gramEnd"/>
      <w:r w:rsidRPr="00E13442">
        <w:rPr>
          <w:rFonts w:asciiTheme="majorBidi" w:hAnsiTheme="majorBidi" w:cstheme="majorBidi"/>
        </w:rPr>
        <w:t xml:space="preserve"> grading philosophy. Grading </w:t>
      </w:r>
      <w:proofErr w:type="gramStart"/>
      <w:r w:rsidRPr="00E13442">
        <w:rPr>
          <w:rFonts w:asciiTheme="majorBidi" w:hAnsiTheme="majorBidi" w:cstheme="majorBidi"/>
        </w:rPr>
        <w:t>is meant</w:t>
      </w:r>
      <w:proofErr w:type="gramEnd"/>
      <w:r w:rsidRPr="00E13442">
        <w:rPr>
          <w:rFonts w:asciiTheme="majorBidi" w:hAnsiTheme="majorBidi" w:cstheme="majorBidi"/>
        </w:rPr>
        <w:t xml:space="preserve"> to be communicative, rather than evaluative. This means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that</w:t>
      </w:r>
      <w:proofErr w:type="gramEnd"/>
      <w:r w:rsidRPr="00E13442">
        <w:rPr>
          <w:rFonts w:asciiTheme="majorBidi" w:hAnsiTheme="majorBidi" w:cstheme="majorBidi"/>
        </w:rPr>
        <w:t xml:space="preserve"> letter and number grades are one of the means we use to convey your child's progress. They are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not</w:t>
      </w:r>
      <w:proofErr w:type="gramEnd"/>
      <w:r w:rsidRPr="00E13442">
        <w:rPr>
          <w:rFonts w:asciiTheme="majorBidi" w:hAnsiTheme="majorBidi" w:cstheme="majorBidi"/>
        </w:rPr>
        <w:t xml:space="preserve"> used to "label" students. We focus on the whole child; their academic, social, and spiritual needs.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r w:rsidRPr="00E13442">
        <w:rPr>
          <w:rFonts w:asciiTheme="majorBidi" w:hAnsiTheme="majorBidi" w:cstheme="majorBidi"/>
        </w:rPr>
        <w:t xml:space="preserve">Therefore, grades are best paired with written narratives that impart a deeper understanding of where </w:t>
      </w:r>
    </w:p>
    <w:p w:rsidR="00010A82" w:rsidRPr="00E13442" w:rsidRDefault="00BF4A9D" w:rsidP="00010A8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your</w:t>
      </w:r>
      <w:proofErr w:type="gramEnd"/>
      <w:r w:rsidRPr="00E13442">
        <w:rPr>
          <w:rFonts w:asciiTheme="majorBidi" w:hAnsiTheme="majorBidi" w:cstheme="majorBidi"/>
        </w:rPr>
        <w:t xml:space="preserve"> child stands. These typically accompany rubrics, progress reports, and report cards. </w:t>
      </w:r>
    </w:p>
    <w:p w:rsidR="00BF4A9D" w:rsidRPr="00E13442" w:rsidRDefault="00BF4A9D" w:rsidP="00E13442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E13442">
        <w:rPr>
          <w:rFonts w:asciiTheme="majorBidi" w:hAnsiTheme="majorBidi" w:cstheme="majorBidi"/>
        </w:rPr>
        <w:t xml:space="preserve">Assignments </w:t>
      </w:r>
      <w:proofErr w:type="gramStart"/>
      <w:r w:rsidRPr="00E13442">
        <w:rPr>
          <w:rFonts w:asciiTheme="majorBidi" w:hAnsiTheme="majorBidi" w:cstheme="majorBidi"/>
        </w:rPr>
        <w:t>will be entered</w:t>
      </w:r>
      <w:proofErr w:type="gramEnd"/>
      <w:r w:rsidRPr="00E13442">
        <w:rPr>
          <w:rFonts w:asciiTheme="majorBidi" w:hAnsiTheme="majorBidi" w:cstheme="majorBidi"/>
        </w:rPr>
        <w:t xml:space="preserve"> into the grade book as either formative or summative. Formative 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assignments</w:t>
      </w:r>
      <w:proofErr w:type="gramEnd"/>
      <w:r w:rsidRPr="00E13442">
        <w:rPr>
          <w:rFonts w:asciiTheme="majorBidi" w:hAnsiTheme="majorBidi" w:cstheme="majorBidi"/>
        </w:rPr>
        <w:t xml:space="preserve"> are a reflection of a child's daily learning which will be compromised of class work, home-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study</w:t>
      </w:r>
      <w:proofErr w:type="gramEnd"/>
      <w:r w:rsidRPr="00E13442">
        <w:rPr>
          <w:rFonts w:asciiTheme="majorBidi" w:hAnsiTheme="majorBidi" w:cstheme="majorBidi"/>
        </w:rPr>
        <w:t xml:space="preserve">, and life/work skills. This data </w:t>
      </w:r>
      <w:proofErr w:type="gramStart"/>
      <w:r w:rsidRPr="00E13442">
        <w:rPr>
          <w:rFonts w:asciiTheme="majorBidi" w:hAnsiTheme="majorBidi" w:cstheme="majorBidi"/>
        </w:rPr>
        <w:t>is used</w:t>
      </w:r>
      <w:proofErr w:type="gramEnd"/>
      <w:r w:rsidRPr="00E13442">
        <w:rPr>
          <w:rFonts w:asciiTheme="majorBidi" w:hAnsiTheme="majorBidi" w:cstheme="majorBidi"/>
        </w:rPr>
        <w:t xml:space="preserve"> to drive instruction and differentiation. Formative 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assessments</w:t>
      </w:r>
      <w:proofErr w:type="gramEnd"/>
      <w:r w:rsidRPr="00E13442">
        <w:rPr>
          <w:rFonts w:asciiTheme="majorBidi" w:hAnsiTheme="majorBidi" w:cstheme="majorBidi"/>
        </w:rPr>
        <w:t xml:space="preserve"> will be averaged to make up 60% of a student's final grade. Summative assignments, on the 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other</w:t>
      </w:r>
      <w:proofErr w:type="gramEnd"/>
      <w:r w:rsidRPr="00E13442">
        <w:rPr>
          <w:rFonts w:asciiTheme="majorBidi" w:hAnsiTheme="majorBidi" w:cstheme="majorBidi"/>
        </w:rPr>
        <w:t xml:space="preserve"> hand, are snapshots of a child's learning which will be compromised of projects, tests, quizzes, 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portfolios</w:t>
      </w:r>
      <w:proofErr w:type="gramEnd"/>
      <w:r w:rsidRPr="00E13442">
        <w:rPr>
          <w:rFonts w:asciiTheme="majorBidi" w:hAnsiTheme="majorBidi" w:cstheme="majorBidi"/>
        </w:rPr>
        <w:t xml:space="preserve">, and culminating activities. This data </w:t>
      </w:r>
      <w:proofErr w:type="gramStart"/>
      <w:r w:rsidRPr="00E13442">
        <w:rPr>
          <w:rFonts w:asciiTheme="majorBidi" w:hAnsiTheme="majorBidi" w:cstheme="majorBidi"/>
        </w:rPr>
        <w:t>is used</w:t>
      </w:r>
      <w:proofErr w:type="gramEnd"/>
      <w:r w:rsidRPr="00E13442">
        <w:rPr>
          <w:rFonts w:asciiTheme="majorBidi" w:hAnsiTheme="majorBidi" w:cstheme="majorBidi"/>
        </w:rPr>
        <w:t xml:space="preserve"> to gain a general understanding of a student's</w:t>
      </w:r>
    </w:p>
    <w:p w:rsidR="00BF4A9D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progress</w:t>
      </w:r>
      <w:proofErr w:type="gramEnd"/>
      <w:r w:rsidRPr="00E13442">
        <w:rPr>
          <w:rFonts w:asciiTheme="majorBidi" w:hAnsiTheme="majorBidi" w:cstheme="majorBidi"/>
        </w:rPr>
        <w:t xml:space="preserve">. Summative assessments </w:t>
      </w:r>
      <w:proofErr w:type="gramStart"/>
      <w:r w:rsidRPr="00E13442">
        <w:rPr>
          <w:rFonts w:asciiTheme="majorBidi" w:hAnsiTheme="majorBidi" w:cstheme="majorBidi"/>
        </w:rPr>
        <w:t>will be averaged</w:t>
      </w:r>
      <w:proofErr w:type="gramEnd"/>
      <w:r w:rsidRPr="00E13442">
        <w:rPr>
          <w:rFonts w:asciiTheme="majorBidi" w:hAnsiTheme="majorBidi" w:cstheme="majorBidi"/>
        </w:rPr>
        <w:t xml:space="preserve"> to make up 40% of a student's final grade. The final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grade</w:t>
      </w:r>
      <w:proofErr w:type="gramEnd"/>
      <w:r w:rsidRPr="00E13442">
        <w:rPr>
          <w:rFonts w:asciiTheme="majorBidi" w:hAnsiTheme="majorBidi" w:cstheme="majorBidi"/>
        </w:rPr>
        <w:t xml:space="preserve"> in each area of study is automatically calculated by Power School.</w:t>
      </w:r>
    </w:p>
    <w:p w:rsidR="00E13442" w:rsidRPr="00E13442" w:rsidRDefault="00BF4A9D" w:rsidP="00E13442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r w:rsidRPr="00E13442">
        <w:rPr>
          <w:rFonts w:asciiTheme="majorBidi" w:hAnsiTheme="majorBidi" w:cstheme="majorBidi"/>
        </w:rPr>
        <w:t xml:space="preserve">Just as it takes time for your child to grow and develop, so does their learning. It is </w:t>
      </w:r>
      <w:proofErr w:type="gramStart"/>
      <w:r w:rsidRPr="00E13442">
        <w:rPr>
          <w:rFonts w:asciiTheme="majorBidi" w:hAnsiTheme="majorBidi" w:cstheme="majorBidi"/>
        </w:rPr>
        <w:t>not unusua</w:t>
      </w:r>
      <w:r w:rsidR="00E13442" w:rsidRPr="00E13442">
        <w:rPr>
          <w:rFonts w:asciiTheme="majorBidi" w:hAnsiTheme="majorBidi" w:cstheme="majorBidi"/>
        </w:rPr>
        <w:t>l</w:t>
      </w:r>
      <w:proofErr w:type="gramEnd"/>
      <w:r w:rsidR="00E13442" w:rsidRPr="00E13442">
        <w:rPr>
          <w:rFonts w:asciiTheme="majorBidi" w:hAnsiTheme="majorBidi" w:cstheme="majorBidi"/>
        </w:rPr>
        <w:t xml:space="preserve">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for</w:t>
      </w:r>
      <w:proofErr w:type="gramEnd"/>
      <w:r w:rsidRPr="00E13442">
        <w:rPr>
          <w:rFonts w:asciiTheme="majorBidi" w:hAnsiTheme="majorBidi" w:cstheme="majorBidi"/>
        </w:rPr>
        <w:t xml:space="preserve"> a student to need several weeks in order to master new material. We hope that this letter serves as an </w:t>
      </w:r>
    </w:p>
    <w:p w:rsidR="00E13442" w:rsidRPr="00E13442" w:rsidRDefault="00BF4A9D" w:rsidP="00E13442">
      <w:pPr>
        <w:spacing w:line="240" w:lineRule="auto"/>
        <w:jc w:val="both"/>
        <w:rPr>
          <w:rFonts w:asciiTheme="majorBidi" w:hAnsiTheme="majorBidi" w:cstheme="majorBidi"/>
        </w:rPr>
      </w:pPr>
      <w:proofErr w:type="gramStart"/>
      <w:r w:rsidRPr="00E13442">
        <w:rPr>
          <w:rFonts w:asciiTheme="majorBidi" w:hAnsiTheme="majorBidi" w:cstheme="majorBidi"/>
        </w:rPr>
        <w:t>effective</w:t>
      </w:r>
      <w:proofErr w:type="gramEnd"/>
      <w:r w:rsidRPr="00E13442">
        <w:rPr>
          <w:rFonts w:asciiTheme="majorBidi" w:hAnsiTheme="majorBidi" w:cstheme="majorBidi"/>
        </w:rPr>
        <w:t xml:space="preserve"> introduction to a beneficial resource. If you have any questions, please </w:t>
      </w:r>
      <w:r w:rsidR="00E13442" w:rsidRPr="00E13442">
        <w:rPr>
          <w:rFonts w:asciiTheme="majorBidi" w:hAnsiTheme="majorBidi" w:cstheme="majorBidi"/>
        </w:rPr>
        <w:t xml:space="preserve">feel free to email me at </w:t>
      </w:r>
    </w:p>
    <w:p w:rsidR="00E13442" w:rsidRPr="00E13442" w:rsidRDefault="00E13442" w:rsidP="00E13442">
      <w:pPr>
        <w:spacing w:line="240" w:lineRule="auto"/>
        <w:jc w:val="both"/>
        <w:rPr>
          <w:rFonts w:asciiTheme="majorBidi" w:hAnsiTheme="majorBidi" w:cstheme="majorBidi"/>
        </w:rPr>
      </w:pPr>
      <w:hyperlink r:id="rId4" w:history="1">
        <w:r w:rsidRPr="00E13442">
          <w:rPr>
            <w:rStyle w:val="Hyperlink"/>
            <w:rFonts w:asciiTheme="majorBidi" w:hAnsiTheme="majorBidi" w:cstheme="majorBidi"/>
          </w:rPr>
          <w:t>ralmadrahi@crescentacademy.org</w:t>
        </w:r>
      </w:hyperlink>
      <w:r w:rsidRPr="00E13442">
        <w:rPr>
          <w:rFonts w:asciiTheme="majorBidi" w:hAnsiTheme="majorBidi" w:cstheme="majorBidi"/>
        </w:rPr>
        <w:t xml:space="preserve">. </w:t>
      </w:r>
    </w:p>
    <w:p w:rsidR="00E13442" w:rsidRPr="00E13442" w:rsidRDefault="00E13442" w:rsidP="00E13442">
      <w:pPr>
        <w:spacing w:line="240" w:lineRule="auto"/>
        <w:jc w:val="both"/>
        <w:rPr>
          <w:rFonts w:asciiTheme="majorBidi" w:hAnsiTheme="majorBidi" w:cstheme="majorBidi"/>
        </w:rPr>
      </w:pPr>
    </w:p>
    <w:p w:rsidR="00BF4A9D" w:rsidRPr="00E13442" w:rsidRDefault="00BF4A9D" w:rsidP="00E13442">
      <w:pPr>
        <w:jc w:val="both"/>
        <w:rPr>
          <w:rFonts w:asciiTheme="majorBidi" w:hAnsiTheme="majorBidi" w:cstheme="majorBidi"/>
        </w:rPr>
      </w:pPr>
      <w:proofErr w:type="spellStart"/>
      <w:r w:rsidRPr="00E13442">
        <w:rPr>
          <w:rFonts w:asciiTheme="majorBidi" w:hAnsiTheme="majorBidi" w:cstheme="majorBidi"/>
        </w:rPr>
        <w:t>Jazakum</w:t>
      </w:r>
      <w:proofErr w:type="spellEnd"/>
      <w:r w:rsidRPr="00E13442">
        <w:rPr>
          <w:rFonts w:asciiTheme="majorBidi" w:hAnsiTheme="majorBidi" w:cstheme="majorBidi"/>
        </w:rPr>
        <w:t xml:space="preserve"> </w:t>
      </w:r>
      <w:proofErr w:type="spellStart"/>
      <w:r w:rsidRPr="00E13442">
        <w:rPr>
          <w:rFonts w:asciiTheme="majorBidi" w:hAnsiTheme="majorBidi" w:cstheme="majorBidi"/>
        </w:rPr>
        <w:t>Allahu</w:t>
      </w:r>
      <w:proofErr w:type="spellEnd"/>
      <w:r w:rsidRPr="00E13442">
        <w:rPr>
          <w:rFonts w:asciiTheme="majorBidi" w:hAnsiTheme="majorBidi" w:cstheme="majorBidi"/>
        </w:rPr>
        <w:t xml:space="preserve"> Khaira</w:t>
      </w:r>
      <w:r w:rsidR="00E13442" w:rsidRPr="00E13442">
        <w:rPr>
          <w:rFonts w:asciiTheme="majorBidi" w:hAnsiTheme="majorBidi" w:cstheme="majorBidi"/>
        </w:rPr>
        <w:t>n</w:t>
      </w:r>
      <w:r w:rsidRPr="00E13442">
        <w:rPr>
          <w:rFonts w:asciiTheme="majorBidi" w:hAnsiTheme="majorBidi" w:cstheme="majorBidi"/>
        </w:rPr>
        <w:t>,</w:t>
      </w:r>
    </w:p>
    <w:p w:rsidR="00016008" w:rsidRPr="00E13442" w:rsidRDefault="00E13442" w:rsidP="00E13442">
      <w:pPr>
        <w:jc w:val="both"/>
        <w:rPr>
          <w:rFonts w:asciiTheme="majorBidi" w:hAnsiTheme="majorBidi" w:cstheme="majorBidi"/>
        </w:rPr>
      </w:pPr>
      <w:r w:rsidRPr="00E13442">
        <w:rPr>
          <w:rFonts w:asciiTheme="majorBidi" w:hAnsiTheme="majorBidi" w:cstheme="majorBidi"/>
        </w:rPr>
        <w:t xml:space="preserve">Br. </w:t>
      </w:r>
      <w:proofErr w:type="spellStart"/>
      <w:r w:rsidRPr="00E13442">
        <w:rPr>
          <w:rFonts w:asciiTheme="majorBidi" w:hAnsiTheme="majorBidi" w:cstheme="majorBidi"/>
        </w:rPr>
        <w:t>Radwan</w:t>
      </w:r>
      <w:proofErr w:type="spellEnd"/>
    </w:p>
    <w:sectPr w:rsidR="00016008" w:rsidRPr="00E13442" w:rsidSect="00010A82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A9D"/>
    <w:rsid w:val="00010A82"/>
    <w:rsid w:val="004605CC"/>
    <w:rsid w:val="009F2540"/>
    <w:rsid w:val="00BE554D"/>
    <w:rsid w:val="00BF4A9D"/>
    <w:rsid w:val="00E13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madrahi@crescen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ralmadrahi</dc:creator>
  <cp:keywords/>
  <dc:description/>
  <cp:lastModifiedBy>ralmadrahi</cp:lastModifiedBy>
  <cp:revision>1</cp:revision>
  <dcterms:created xsi:type="dcterms:W3CDTF">2014-10-02T12:10:00Z</dcterms:created>
  <dcterms:modified xsi:type="dcterms:W3CDTF">2014-10-02T12:47:00Z</dcterms:modified>
</cp:coreProperties>
</file>